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D5" w:rsidRPr="00E653CB" w:rsidRDefault="00DE6ED5" w:rsidP="006F7A61">
      <w:pPr>
        <w:rPr>
          <w:sz w:val="22"/>
          <w:szCs w:val="22"/>
        </w:rPr>
      </w:pPr>
    </w:p>
    <w:p w:rsidR="00DE6ED5" w:rsidRPr="00E653CB" w:rsidRDefault="00DE6ED5" w:rsidP="00DE6ED5">
      <w:pPr>
        <w:jc w:val="right"/>
        <w:rPr>
          <w:sz w:val="22"/>
          <w:szCs w:val="22"/>
        </w:rPr>
      </w:pPr>
      <w:r w:rsidRPr="00E653CB">
        <w:rPr>
          <w:sz w:val="22"/>
          <w:szCs w:val="22"/>
        </w:rPr>
        <w:t>Директору МБУ ДО ЦДО</w:t>
      </w:r>
    </w:p>
    <w:p w:rsidR="00DE6ED5" w:rsidRPr="00E653CB" w:rsidRDefault="00DE6ED5" w:rsidP="00DE6ED5">
      <w:pPr>
        <w:jc w:val="right"/>
        <w:rPr>
          <w:sz w:val="22"/>
          <w:szCs w:val="22"/>
        </w:rPr>
      </w:pPr>
      <w:r w:rsidRPr="00E653CB">
        <w:rPr>
          <w:sz w:val="22"/>
          <w:szCs w:val="22"/>
        </w:rPr>
        <w:t>Г.В. Пимановой</w:t>
      </w:r>
    </w:p>
    <w:p w:rsidR="00DE6ED5" w:rsidRPr="00E653CB" w:rsidRDefault="006F7A61" w:rsidP="00DE6E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педагога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 xml:space="preserve">/о </w:t>
      </w:r>
      <w:proofErr w:type="spellStart"/>
      <w:r>
        <w:rPr>
          <w:sz w:val="22"/>
          <w:szCs w:val="22"/>
        </w:rPr>
        <w:t>Дугиновой</w:t>
      </w:r>
      <w:proofErr w:type="spellEnd"/>
      <w:r>
        <w:rPr>
          <w:sz w:val="22"/>
          <w:szCs w:val="22"/>
        </w:rPr>
        <w:t xml:space="preserve"> Е.В.</w:t>
      </w:r>
    </w:p>
    <w:p w:rsidR="00DE6ED5" w:rsidRPr="00E653CB" w:rsidRDefault="00DE6ED5" w:rsidP="00DE6ED5">
      <w:pPr>
        <w:jc w:val="right"/>
        <w:rPr>
          <w:sz w:val="22"/>
          <w:szCs w:val="22"/>
        </w:rPr>
      </w:pPr>
      <w:r w:rsidRPr="00E653CB">
        <w:rPr>
          <w:sz w:val="22"/>
          <w:szCs w:val="22"/>
        </w:rPr>
        <w:t>руководителя объединения</w:t>
      </w:r>
    </w:p>
    <w:p w:rsidR="00DE6ED5" w:rsidRPr="00E653CB" w:rsidRDefault="00ED06DD" w:rsidP="00DE6ED5">
      <w:pPr>
        <w:jc w:val="right"/>
        <w:rPr>
          <w:sz w:val="22"/>
          <w:szCs w:val="22"/>
        </w:rPr>
      </w:pPr>
      <w:r>
        <w:rPr>
          <w:sz w:val="22"/>
          <w:szCs w:val="22"/>
        </w:rPr>
        <w:t>«Акварель</w:t>
      </w:r>
      <w:r w:rsidR="00DE6ED5" w:rsidRPr="00E653CB">
        <w:rPr>
          <w:sz w:val="22"/>
          <w:szCs w:val="22"/>
        </w:rPr>
        <w:t>»</w:t>
      </w:r>
    </w:p>
    <w:p w:rsidR="00DE6ED5" w:rsidRPr="00E653CB" w:rsidRDefault="00DE6ED5" w:rsidP="00DE6ED5">
      <w:pPr>
        <w:jc w:val="right"/>
        <w:rPr>
          <w:sz w:val="22"/>
          <w:szCs w:val="22"/>
        </w:rPr>
      </w:pPr>
    </w:p>
    <w:p w:rsidR="00DE6ED5" w:rsidRPr="00E653CB" w:rsidRDefault="00DE6ED5" w:rsidP="00DE6ED5">
      <w:pPr>
        <w:jc w:val="right"/>
        <w:rPr>
          <w:sz w:val="22"/>
          <w:szCs w:val="22"/>
        </w:rPr>
      </w:pPr>
    </w:p>
    <w:p w:rsidR="00DE6ED5" w:rsidRPr="00E653CB" w:rsidRDefault="00DE6ED5" w:rsidP="00DE6ED5">
      <w:pPr>
        <w:jc w:val="right"/>
        <w:rPr>
          <w:sz w:val="22"/>
          <w:szCs w:val="22"/>
        </w:rPr>
      </w:pPr>
    </w:p>
    <w:p w:rsidR="00DE6ED5" w:rsidRPr="00E653CB" w:rsidRDefault="00DE6ED5" w:rsidP="00DE6ED5">
      <w:pPr>
        <w:jc w:val="center"/>
        <w:rPr>
          <w:sz w:val="22"/>
          <w:szCs w:val="22"/>
        </w:rPr>
      </w:pPr>
      <w:r w:rsidRPr="00E653CB">
        <w:rPr>
          <w:sz w:val="22"/>
          <w:szCs w:val="22"/>
        </w:rPr>
        <w:t>Пояснительная записка</w:t>
      </w:r>
    </w:p>
    <w:p w:rsidR="00DE6ED5" w:rsidRPr="00E653CB" w:rsidRDefault="00DE6ED5" w:rsidP="00DE6ED5">
      <w:pPr>
        <w:rPr>
          <w:sz w:val="22"/>
          <w:szCs w:val="22"/>
        </w:rPr>
      </w:pPr>
      <w:r w:rsidRPr="00E653CB">
        <w:rPr>
          <w:sz w:val="22"/>
          <w:szCs w:val="22"/>
        </w:rPr>
        <w:t>о ре</w:t>
      </w:r>
      <w:r w:rsidR="006F7A61">
        <w:rPr>
          <w:sz w:val="22"/>
          <w:szCs w:val="22"/>
        </w:rPr>
        <w:t>жиме работы объединения «Акварель</w:t>
      </w:r>
      <w:r w:rsidR="00D32C2E">
        <w:rPr>
          <w:sz w:val="22"/>
          <w:szCs w:val="22"/>
        </w:rPr>
        <w:t>»   в период с 05.10.2021</w:t>
      </w:r>
      <w:r w:rsidR="00301431">
        <w:rPr>
          <w:sz w:val="22"/>
          <w:szCs w:val="22"/>
        </w:rPr>
        <w:t xml:space="preserve"> по </w:t>
      </w:r>
      <w:r w:rsidR="00D32C2E">
        <w:rPr>
          <w:sz w:val="22"/>
          <w:szCs w:val="22"/>
        </w:rPr>
        <w:t>01.11.2021</w:t>
      </w:r>
      <w:r w:rsidR="006A51C1">
        <w:rPr>
          <w:sz w:val="22"/>
          <w:szCs w:val="22"/>
        </w:rPr>
        <w:t xml:space="preserve"> </w:t>
      </w:r>
      <w:r w:rsidRPr="00E653CB">
        <w:rPr>
          <w:sz w:val="22"/>
          <w:szCs w:val="22"/>
        </w:rPr>
        <w:t xml:space="preserve">гг. в связи с переходом </w:t>
      </w:r>
      <w:r>
        <w:rPr>
          <w:sz w:val="22"/>
          <w:szCs w:val="22"/>
        </w:rPr>
        <w:t>на дистанционный режим реализации дополнительных общеобразовательных программ:</w:t>
      </w:r>
    </w:p>
    <w:p w:rsidR="00DE6ED5" w:rsidRPr="00E653CB" w:rsidRDefault="00DE6ED5" w:rsidP="00DE6ED5">
      <w:pPr>
        <w:rPr>
          <w:sz w:val="22"/>
          <w:szCs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1488"/>
        <w:gridCol w:w="2320"/>
        <w:gridCol w:w="2210"/>
        <w:gridCol w:w="1941"/>
      </w:tblGrid>
      <w:tr w:rsidR="00DE6ED5" w:rsidRPr="00345C8A" w:rsidTr="00ED06DD">
        <w:trPr>
          <w:trHeight w:val="1561"/>
        </w:trPr>
        <w:tc>
          <w:tcPr>
            <w:tcW w:w="1881" w:type="dxa"/>
          </w:tcPr>
          <w:p w:rsidR="00DE6ED5" w:rsidRPr="00345C8A" w:rsidRDefault="00DE6ED5" w:rsidP="009122EB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Группа</w:t>
            </w:r>
          </w:p>
        </w:tc>
        <w:tc>
          <w:tcPr>
            <w:tcW w:w="1488" w:type="dxa"/>
          </w:tcPr>
          <w:p w:rsidR="00DE6ED5" w:rsidRPr="00345C8A" w:rsidRDefault="00DE6ED5" w:rsidP="009122EB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Дата проведения занятия (</w:t>
            </w:r>
            <w:proofErr w:type="gramStart"/>
            <w:r w:rsidRPr="00345C8A">
              <w:rPr>
                <w:sz w:val="22"/>
                <w:szCs w:val="22"/>
              </w:rPr>
              <w:t>согласно расписания</w:t>
            </w:r>
            <w:proofErr w:type="gramEnd"/>
            <w:r w:rsidRPr="00345C8A">
              <w:rPr>
                <w:sz w:val="22"/>
                <w:szCs w:val="22"/>
              </w:rPr>
              <w:t>)</w:t>
            </w:r>
          </w:p>
        </w:tc>
        <w:tc>
          <w:tcPr>
            <w:tcW w:w="2320" w:type="dxa"/>
          </w:tcPr>
          <w:p w:rsidR="00DE6ED5" w:rsidRPr="00345C8A" w:rsidRDefault="00DE6ED5" w:rsidP="009122EB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Тема занятия</w:t>
            </w:r>
          </w:p>
        </w:tc>
        <w:tc>
          <w:tcPr>
            <w:tcW w:w="2210" w:type="dxa"/>
          </w:tcPr>
          <w:p w:rsidR="00DE6ED5" w:rsidRPr="00345C8A" w:rsidRDefault="00DE6ED5" w:rsidP="009122EB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>Форма (бесконтактная) подачи материала (интернет ресурс и пр.)</w:t>
            </w:r>
          </w:p>
        </w:tc>
        <w:tc>
          <w:tcPr>
            <w:tcW w:w="1941" w:type="dxa"/>
          </w:tcPr>
          <w:p w:rsidR="00DE6ED5" w:rsidRPr="00345C8A" w:rsidRDefault="00DE6ED5" w:rsidP="009122EB">
            <w:pPr>
              <w:rPr>
                <w:sz w:val="22"/>
                <w:szCs w:val="22"/>
              </w:rPr>
            </w:pPr>
            <w:r w:rsidRPr="00345C8A">
              <w:rPr>
                <w:sz w:val="22"/>
                <w:szCs w:val="22"/>
              </w:rPr>
              <w:t xml:space="preserve">Форма отчета </w:t>
            </w:r>
            <w:proofErr w:type="gramStart"/>
            <w:r w:rsidRPr="00345C8A">
              <w:rPr>
                <w:sz w:val="22"/>
                <w:szCs w:val="22"/>
              </w:rPr>
              <w:t>обучающихся</w:t>
            </w:r>
            <w:proofErr w:type="gramEnd"/>
            <w:r w:rsidRPr="00345C8A">
              <w:rPr>
                <w:sz w:val="22"/>
                <w:szCs w:val="22"/>
              </w:rPr>
              <w:t xml:space="preserve"> по пройденной теме</w:t>
            </w:r>
          </w:p>
        </w:tc>
      </w:tr>
      <w:tr w:rsidR="00CE62F6" w:rsidRPr="00345C8A" w:rsidTr="00ED06DD">
        <w:trPr>
          <w:trHeight w:val="257"/>
        </w:trPr>
        <w:tc>
          <w:tcPr>
            <w:tcW w:w="1881" w:type="dxa"/>
          </w:tcPr>
          <w:p w:rsidR="00CE62F6" w:rsidRPr="00345C8A" w:rsidRDefault="00CE62F6" w:rsidP="00912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группа</w:t>
            </w:r>
          </w:p>
        </w:tc>
        <w:tc>
          <w:tcPr>
            <w:tcW w:w="1488" w:type="dxa"/>
          </w:tcPr>
          <w:p w:rsidR="00CE62F6" w:rsidRDefault="00CE62F6" w:rsidP="00CE62F6">
            <w:pPr>
              <w:jc w:val="center"/>
            </w:pPr>
            <w:r>
              <w:t>5.10</w:t>
            </w:r>
          </w:p>
        </w:tc>
        <w:tc>
          <w:tcPr>
            <w:tcW w:w="2320" w:type="dxa"/>
          </w:tcPr>
          <w:p w:rsidR="00CE62F6" w:rsidRDefault="00CE62F6" w:rsidP="00DE46B3">
            <w:pPr>
              <w:jc w:val="center"/>
            </w:pPr>
            <w:r>
              <w:t>Гармония цвета</w:t>
            </w:r>
          </w:p>
        </w:tc>
        <w:tc>
          <w:tcPr>
            <w:tcW w:w="2210" w:type="dxa"/>
          </w:tcPr>
          <w:p w:rsidR="00CE62F6" w:rsidRDefault="00CE62F6" w:rsidP="00CE62F6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CE62F6" w:rsidRPr="00345C8A" w:rsidTr="00ED06DD">
        <w:trPr>
          <w:trHeight w:val="257"/>
        </w:trPr>
        <w:tc>
          <w:tcPr>
            <w:tcW w:w="1881" w:type="dxa"/>
          </w:tcPr>
          <w:p w:rsidR="00CE62F6" w:rsidRDefault="00CE62F6">
            <w:r w:rsidRPr="00CC2F05">
              <w:rPr>
                <w:sz w:val="22"/>
                <w:szCs w:val="22"/>
              </w:rPr>
              <w:t>1 группа</w:t>
            </w:r>
          </w:p>
        </w:tc>
        <w:tc>
          <w:tcPr>
            <w:tcW w:w="1488" w:type="dxa"/>
          </w:tcPr>
          <w:p w:rsidR="00CE62F6" w:rsidRDefault="00CE62F6" w:rsidP="00CE62F6">
            <w:pPr>
              <w:jc w:val="center"/>
            </w:pPr>
            <w:r>
              <w:t>11.10</w:t>
            </w:r>
          </w:p>
        </w:tc>
        <w:tc>
          <w:tcPr>
            <w:tcW w:w="2320" w:type="dxa"/>
          </w:tcPr>
          <w:p w:rsidR="00CE62F6" w:rsidRDefault="00CE62F6" w:rsidP="00DE46B3">
            <w:pPr>
              <w:jc w:val="center"/>
            </w:pPr>
            <w:r>
              <w:t xml:space="preserve">Гармония цвета. </w:t>
            </w:r>
            <w:r>
              <w:t>Животные</w:t>
            </w:r>
          </w:p>
        </w:tc>
        <w:tc>
          <w:tcPr>
            <w:tcW w:w="2210" w:type="dxa"/>
          </w:tcPr>
          <w:p w:rsidR="00CE62F6" w:rsidRDefault="00CE62F6" w:rsidP="00CE62F6">
            <w:pPr>
              <w:tabs>
                <w:tab w:val="left" w:pos="339"/>
              </w:tabs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CE62F6" w:rsidRPr="00345C8A" w:rsidTr="00ED06DD">
        <w:trPr>
          <w:trHeight w:val="267"/>
        </w:trPr>
        <w:tc>
          <w:tcPr>
            <w:tcW w:w="1881" w:type="dxa"/>
          </w:tcPr>
          <w:p w:rsidR="00CE62F6" w:rsidRDefault="00CE62F6">
            <w:r w:rsidRPr="00CC2F05">
              <w:rPr>
                <w:sz w:val="22"/>
                <w:szCs w:val="22"/>
              </w:rPr>
              <w:t>1 группа</w:t>
            </w:r>
          </w:p>
        </w:tc>
        <w:tc>
          <w:tcPr>
            <w:tcW w:w="1488" w:type="dxa"/>
          </w:tcPr>
          <w:p w:rsidR="00CE62F6" w:rsidRDefault="00CE62F6" w:rsidP="00CE62F6">
            <w:pPr>
              <w:jc w:val="center"/>
            </w:pPr>
            <w:r>
              <w:t>12.10</w:t>
            </w:r>
          </w:p>
        </w:tc>
        <w:tc>
          <w:tcPr>
            <w:tcW w:w="2320" w:type="dxa"/>
          </w:tcPr>
          <w:p w:rsidR="00CE62F6" w:rsidRDefault="00CE62F6" w:rsidP="00DE46B3">
            <w:pPr>
              <w:jc w:val="center"/>
            </w:pPr>
            <w:r>
              <w:t>Животные</w:t>
            </w:r>
          </w:p>
        </w:tc>
        <w:tc>
          <w:tcPr>
            <w:tcW w:w="2210" w:type="dxa"/>
          </w:tcPr>
          <w:p w:rsidR="00CE62F6" w:rsidRDefault="00CE62F6" w:rsidP="00CE62F6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CE62F6" w:rsidRPr="00345C8A" w:rsidTr="00ED06DD">
        <w:trPr>
          <w:trHeight w:val="257"/>
        </w:trPr>
        <w:tc>
          <w:tcPr>
            <w:tcW w:w="1881" w:type="dxa"/>
          </w:tcPr>
          <w:p w:rsidR="00CE62F6" w:rsidRDefault="00CE62F6">
            <w:r w:rsidRPr="00CC2F05">
              <w:rPr>
                <w:sz w:val="22"/>
                <w:szCs w:val="22"/>
              </w:rPr>
              <w:t>1 группа</w:t>
            </w:r>
          </w:p>
        </w:tc>
        <w:tc>
          <w:tcPr>
            <w:tcW w:w="1488" w:type="dxa"/>
          </w:tcPr>
          <w:p w:rsidR="00CE62F6" w:rsidRDefault="00CE62F6" w:rsidP="00CE62F6">
            <w:pPr>
              <w:jc w:val="center"/>
            </w:pPr>
            <w:r>
              <w:t>18.10</w:t>
            </w:r>
          </w:p>
        </w:tc>
        <w:tc>
          <w:tcPr>
            <w:tcW w:w="2320" w:type="dxa"/>
          </w:tcPr>
          <w:p w:rsidR="00CE62F6" w:rsidRDefault="00CE62F6" w:rsidP="00DE46B3">
            <w:pPr>
              <w:jc w:val="center"/>
            </w:pPr>
            <w:r>
              <w:t>Животные</w:t>
            </w:r>
          </w:p>
        </w:tc>
        <w:tc>
          <w:tcPr>
            <w:tcW w:w="2210" w:type="dxa"/>
          </w:tcPr>
          <w:p w:rsidR="00CE62F6" w:rsidRDefault="00CE62F6" w:rsidP="00CE62F6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CE62F6" w:rsidRPr="00345C8A" w:rsidTr="00ED06DD">
        <w:trPr>
          <w:trHeight w:val="257"/>
        </w:trPr>
        <w:tc>
          <w:tcPr>
            <w:tcW w:w="1881" w:type="dxa"/>
          </w:tcPr>
          <w:p w:rsidR="00CE62F6" w:rsidRDefault="00CE62F6">
            <w:r w:rsidRPr="00CC2F05">
              <w:rPr>
                <w:sz w:val="22"/>
                <w:szCs w:val="22"/>
              </w:rPr>
              <w:t>1 группа</w:t>
            </w:r>
          </w:p>
        </w:tc>
        <w:tc>
          <w:tcPr>
            <w:tcW w:w="1488" w:type="dxa"/>
          </w:tcPr>
          <w:p w:rsidR="00CE62F6" w:rsidRDefault="00CE62F6" w:rsidP="00CE62F6">
            <w:pPr>
              <w:jc w:val="center"/>
            </w:pPr>
            <w:r>
              <w:t>19.10</w:t>
            </w:r>
          </w:p>
        </w:tc>
        <w:tc>
          <w:tcPr>
            <w:tcW w:w="2320" w:type="dxa"/>
          </w:tcPr>
          <w:p w:rsidR="00CE62F6" w:rsidRDefault="00CE62F6" w:rsidP="00DE46B3">
            <w:pPr>
              <w:jc w:val="center"/>
            </w:pPr>
            <w:r>
              <w:t>Животные</w:t>
            </w:r>
          </w:p>
        </w:tc>
        <w:tc>
          <w:tcPr>
            <w:tcW w:w="2210" w:type="dxa"/>
          </w:tcPr>
          <w:p w:rsidR="00CE62F6" w:rsidRDefault="00CE62F6" w:rsidP="00CE62F6">
            <w:pPr>
              <w:tabs>
                <w:tab w:val="left" w:pos="339"/>
              </w:tabs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CE62F6" w:rsidRPr="00345C8A" w:rsidTr="00ED06DD">
        <w:trPr>
          <w:trHeight w:val="267"/>
        </w:trPr>
        <w:tc>
          <w:tcPr>
            <w:tcW w:w="1881" w:type="dxa"/>
          </w:tcPr>
          <w:p w:rsidR="00CE62F6" w:rsidRDefault="00CE62F6">
            <w:r w:rsidRPr="00CC2F05">
              <w:rPr>
                <w:sz w:val="22"/>
                <w:szCs w:val="22"/>
              </w:rPr>
              <w:t>1 группа</w:t>
            </w:r>
          </w:p>
        </w:tc>
        <w:tc>
          <w:tcPr>
            <w:tcW w:w="1488" w:type="dxa"/>
          </w:tcPr>
          <w:p w:rsidR="00CE62F6" w:rsidRDefault="00CE62F6" w:rsidP="00CE62F6">
            <w:pPr>
              <w:jc w:val="center"/>
            </w:pPr>
            <w:r>
              <w:t>25.10</w:t>
            </w:r>
          </w:p>
        </w:tc>
        <w:tc>
          <w:tcPr>
            <w:tcW w:w="2320" w:type="dxa"/>
          </w:tcPr>
          <w:p w:rsidR="00CE62F6" w:rsidRDefault="00CE62F6" w:rsidP="00DE46B3">
            <w:pPr>
              <w:jc w:val="center"/>
            </w:pPr>
            <w:r>
              <w:t>Животные</w:t>
            </w:r>
            <w:proofErr w:type="gramStart"/>
            <w:r>
              <w:t xml:space="preserve"> .</w:t>
            </w:r>
            <w:proofErr w:type="gramEnd"/>
            <w:r>
              <w:t>Живописный натюрморт</w:t>
            </w:r>
          </w:p>
        </w:tc>
        <w:tc>
          <w:tcPr>
            <w:tcW w:w="2210" w:type="dxa"/>
          </w:tcPr>
          <w:p w:rsidR="00CE62F6" w:rsidRDefault="00CE62F6" w:rsidP="00CE62F6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CE62F6" w:rsidRPr="00345C8A" w:rsidTr="00ED06DD">
        <w:trPr>
          <w:trHeight w:val="267"/>
        </w:trPr>
        <w:tc>
          <w:tcPr>
            <w:tcW w:w="1881" w:type="dxa"/>
          </w:tcPr>
          <w:p w:rsidR="00CE62F6" w:rsidRDefault="00CE62F6">
            <w:r w:rsidRPr="00CC2F05">
              <w:rPr>
                <w:sz w:val="22"/>
                <w:szCs w:val="22"/>
              </w:rPr>
              <w:t>1 группа</w:t>
            </w:r>
          </w:p>
        </w:tc>
        <w:tc>
          <w:tcPr>
            <w:tcW w:w="1488" w:type="dxa"/>
          </w:tcPr>
          <w:p w:rsidR="00CE62F6" w:rsidRDefault="00CE62F6" w:rsidP="00CE62F6">
            <w:pPr>
              <w:jc w:val="center"/>
            </w:pPr>
            <w:r>
              <w:t>26.10</w:t>
            </w:r>
          </w:p>
        </w:tc>
        <w:tc>
          <w:tcPr>
            <w:tcW w:w="2320" w:type="dxa"/>
          </w:tcPr>
          <w:p w:rsidR="00CE62F6" w:rsidRDefault="00CE62F6" w:rsidP="00DE46B3">
            <w:pPr>
              <w:jc w:val="center"/>
            </w:pPr>
            <w:r w:rsidRPr="00BB4301">
              <w:t>Живописный натюрморт</w:t>
            </w:r>
          </w:p>
        </w:tc>
        <w:tc>
          <w:tcPr>
            <w:tcW w:w="2210" w:type="dxa"/>
          </w:tcPr>
          <w:p w:rsidR="00CE62F6" w:rsidRDefault="00CE62F6" w:rsidP="00CE62F6">
            <w:pPr>
              <w:tabs>
                <w:tab w:val="left" w:pos="339"/>
              </w:tabs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CE62F6" w:rsidRPr="00345C8A" w:rsidTr="00ED06DD">
        <w:trPr>
          <w:trHeight w:val="267"/>
        </w:trPr>
        <w:tc>
          <w:tcPr>
            <w:tcW w:w="1881" w:type="dxa"/>
          </w:tcPr>
          <w:p w:rsidR="00CE62F6" w:rsidRDefault="00CE62F6">
            <w:r w:rsidRPr="00CC2F05">
              <w:rPr>
                <w:sz w:val="22"/>
                <w:szCs w:val="22"/>
              </w:rPr>
              <w:t>1 группа</w:t>
            </w:r>
          </w:p>
        </w:tc>
        <w:tc>
          <w:tcPr>
            <w:tcW w:w="1488" w:type="dxa"/>
          </w:tcPr>
          <w:p w:rsidR="00CE62F6" w:rsidRDefault="00CE62F6" w:rsidP="00CE62F6">
            <w:pPr>
              <w:jc w:val="center"/>
            </w:pPr>
            <w:r>
              <w:t>1.11</w:t>
            </w:r>
          </w:p>
        </w:tc>
        <w:tc>
          <w:tcPr>
            <w:tcW w:w="2320" w:type="dxa"/>
          </w:tcPr>
          <w:p w:rsidR="00CE62F6" w:rsidRDefault="00CE62F6" w:rsidP="00DE46B3">
            <w:pPr>
              <w:jc w:val="center"/>
            </w:pPr>
            <w:r w:rsidRPr="00BB4301">
              <w:t>Живописный натюрморт</w:t>
            </w:r>
          </w:p>
        </w:tc>
        <w:tc>
          <w:tcPr>
            <w:tcW w:w="2210" w:type="dxa"/>
          </w:tcPr>
          <w:p w:rsidR="00CE62F6" w:rsidRDefault="00CE62F6" w:rsidP="00CE62F6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CE62F6" w:rsidRPr="00345C8A" w:rsidTr="00ED06DD">
        <w:trPr>
          <w:trHeight w:val="267"/>
        </w:trPr>
        <w:tc>
          <w:tcPr>
            <w:tcW w:w="1881" w:type="dxa"/>
          </w:tcPr>
          <w:p w:rsidR="00CE62F6" w:rsidRPr="00CC2F05" w:rsidRDefault="00CE6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группа</w:t>
            </w:r>
          </w:p>
        </w:tc>
        <w:tc>
          <w:tcPr>
            <w:tcW w:w="1488" w:type="dxa"/>
          </w:tcPr>
          <w:p w:rsidR="00CE62F6" w:rsidRDefault="00CE62F6" w:rsidP="00DE46B3">
            <w:pPr>
              <w:jc w:val="center"/>
            </w:pPr>
            <w:r>
              <w:t>5.10</w:t>
            </w:r>
          </w:p>
        </w:tc>
        <w:tc>
          <w:tcPr>
            <w:tcW w:w="2320" w:type="dxa"/>
          </w:tcPr>
          <w:p w:rsidR="00CE62F6" w:rsidRDefault="00CE62F6" w:rsidP="00DE46B3">
            <w:pPr>
              <w:jc w:val="center"/>
            </w:pPr>
            <w:r>
              <w:t>Гармония цвета</w:t>
            </w:r>
          </w:p>
        </w:tc>
        <w:tc>
          <w:tcPr>
            <w:tcW w:w="2210" w:type="dxa"/>
          </w:tcPr>
          <w:p w:rsidR="00CE62F6" w:rsidRDefault="00CE62F6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CE62F6" w:rsidRPr="00345C8A" w:rsidTr="00ED06DD">
        <w:trPr>
          <w:trHeight w:val="267"/>
        </w:trPr>
        <w:tc>
          <w:tcPr>
            <w:tcW w:w="1881" w:type="dxa"/>
          </w:tcPr>
          <w:p w:rsidR="00CE62F6" w:rsidRDefault="00CE62F6">
            <w:r w:rsidRPr="00307DFE">
              <w:rPr>
                <w:sz w:val="22"/>
                <w:szCs w:val="22"/>
              </w:rPr>
              <w:t>2 группа</w:t>
            </w:r>
          </w:p>
        </w:tc>
        <w:tc>
          <w:tcPr>
            <w:tcW w:w="1488" w:type="dxa"/>
          </w:tcPr>
          <w:p w:rsidR="00CE62F6" w:rsidRDefault="00CE62F6" w:rsidP="00DE46B3">
            <w:pPr>
              <w:jc w:val="center"/>
            </w:pPr>
            <w:r>
              <w:t>11.10</w:t>
            </w:r>
          </w:p>
        </w:tc>
        <w:tc>
          <w:tcPr>
            <w:tcW w:w="2320" w:type="dxa"/>
          </w:tcPr>
          <w:p w:rsidR="00CE62F6" w:rsidRDefault="00CE62F6" w:rsidP="00CE62F6">
            <w:pPr>
              <w:tabs>
                <w:tab w:val="left" w:pos="473"/>
                <w:tab w:val="center" w:pos="1040"/>
              </w:tabs>
            </w:pPr>
            <w:r>
              <w:tab/>
            </w:r>
            <w:r>
              <w:t>Гармония цвета</w:t>
            </w:r>
            <w:r>
              <w:t xml:space="preserve">. </w:t>
            </w:r>
            <w:r>
              <w:tab/>
            </w:r>
            <w:r>
              <w:t>Животные</w:t>
            </w:r>
          </w:p>
        </w:tc>
        <w:tc>
          <w:tcPr>
            <w:tcW w:w="2210" w:type="dxa"/>
          </w:tcPr>
          <w:p w:rsidR="00CE62F6" w:rsidRDefault="00CE62F6" w:rsidP="00DE46B3">
            <w:pPr>
              <w:tabs>
                <w:tab w:val="left" w:pos="339"/>
              </w:tabs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CE62F6" w:rsidRPr="00345C8A" w:rsidTr="00ED06DD">
        <w:trPr>
          <w:trHeight w:val="267"/>
        </w:trPr>
        <w:tc>
          <w:tcPr>
            <w:tcW w:w="1881" w:type="dxa"/>
          </w:tcPr>
          <w:p w:rsidR="00CE62F6" w:rsidRDefault="00CE62F6">
            <w:r w:rsidRPr="00307DFE">
              <w:rPr>
                <w:sz w:val="22"/>
                <w:szCs w:val="22"/>
              </w:rPr>
              <w:t>2 группа</w:t>
            </w:r>
          </w:p>
        </w:tc>
        <w:tc>
          <w:tcPr>
            <w:tcW w:w="1488" w:type="dxa"/>
          </w:tcPr>
          <w:p w:rsidR="00CE62F6" w:rsidRDefault="00CE62F6" w:rsidP="00DE46B3">
            <w:pPr>
              <w:jc w:val="center"/>
            </w:pPr>
            <w:r>
              <w:t>12.10</w:t>
            </w:r>
          </w:p>
        </w:tc>
        <w:tc>
          <w:tcPr>
            <w:tcW w:w="2320" w:type="dxa"/>
          </w:tcPr>
          <w:p w:rsidR="00CE62F6" w:rsidRDefault="00CE62F6" w:rsidP="00DE46B3">
            <w:pPr>
              <w:jc w:val="center"/>
            </w:pPr>
            <w:r>
              <w:t>Животные</w:t>
            </w:r>
          </w:p>
        </w:tc>
        <w:tc>
          <w:tcPr>
            <w:tcW w:w="2210" w:type="dxa"/>
          </w:tcPr>
          <w:p w:rsidR="00CE62F6" w:rsidRDefault="00CE62F6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CE62F6" w:rsidRPr="00345C8A" w:rsidTr="00ED06DD">
        <w:trPr>
          <w:trHeight w:val="267"/>
        </w:trPr>
        <w:tc>
          <w:tcPr>
            <w:tcW w:w="1881" w:type="dxa"/>
          </w:tcPr>
          <w:p w:rsidR="00CE62F6" w:rsidRDefault="00CE62F6">
            <w:r w:rsidRPr="00307DFE">
              <w:rPr>
                <w:sz w:val="22"/>
                <w:szCs w:val="22"/>
              </w:rPr>
              <w:t>2 группа</w:t>
            </w:r>
          </w:p>
        </w:tc>
        <w:tc>
          <w:tcPr>
            <w:tcW w:w="1488" w:type="dxa"/>
          </w:tcPr>
          <w:p w:rsidR="00CE62F6" w:rsidRDefault="00CE62F6" w:rsidP="00DE46B3">
            <w:pPr>
              <w:jc w:val="center"/>
            </w:pPr>
            <w:r>
              <w:t>18.10</w:t>
            </w:r>
          </w:p>
        </w:tc>
        <w:tc>
          <w:tcPr>
            <w:tcW w:w="2320" w:type="dxa"/>
          </w:tcPr>
          <w:p w:rsidR="00CE62F6" w:rsidRDefault="00CE62F6" w:rsidP="00DE46B3">
            <w:pPr>
              <w:jc w:val="center"/>
            </w:pPr>
            <w:r>
              <w:t>Животные</w:t>
            </w:r>
          </w:p>
        </w:tc>
        <w:tc>
          <w:tcPr>
            <w:tcW w:w="2210" w:type="dxa"/>
          </w:tcPr>
          <w:p w:rsidR="00CE62F6" w:rsidRDefault="00CE62F6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CE62F6" w:rsidRPr="00345C8A" w:rsidTr="00ED06DD">
        <w:trPr>
          <w:trHeight w:val="267"/>
        </w:trPr>
        <w:tc>
          <w:tcPr>
            <w:tcW w:w="1881" w:type="dxa"/>
          </w:tcPr>
          <w:p w:rsidR="00CE62F6" w:rsidRDefault="00CE62F6">
            <w:r w:rsidRPr="00307DFE">
              <w:rPr>
                <w:sz w:val="22"/>
                <w:szCs w:val="22"/>
              </w:rPr>
              <w:t>2 группа</w:t>
            </w:r>
          </w:p>
        </w:tc>
        <w:tc>
          <w:tcPr>
            <w:tcW w:w="1488" w:type="dxa"/>
          </w:tcPr>
          <w:p w:rsidR="00CE62F6" w:rsidRDefault="00CE62F6" w:rsidP="00DE46B3">
            <w:pPr>
              <w:jc w:val="center"/>
            </w:pPr>
            <w:r>
              <w:t>19.10</w:t>
            </w:r>
          </w:p>
        </w:tc>
        <w:tc>
          <w:tcPr>
            <w:tcW w:w="2320" w:type="dxa"/>
          </w:tcPr>
          <w:p w:rsidR="00CE62F6" w:rsidRDefault="00CE62F6" w:rsidP="00DE46B3">
            <w:pPr>
              <w:jc w:val="center"/>
            </w:pPr>
            <w:r>
              <w:t>Животные</w:t>
            </w:r>
          </w:p>
        </w:tc>
        <w:tc>
          <w:tcPr>
            <w:tcW w:w="2210" w:type="dxa"/>
          </w:tcPr>
          <w:p w:rsidR="00CE62F6" w:rsidRDefault="00CE62F6" w:rsidP="00DE46B3">
            <w:pPr>
              <w:tabs>
                <w:tab w:val="left" w:pos="339"/>
              </w:tabs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CE62F6" w:rsidRPr="00345C8A" w:rsidTr="00ED06DD">
        <w:trPr>
          <w:trHeight w:val="267"/>
        </w:trPr>
        <w:tc>
          <w:tcPr>
            <w:tcW w:w="1881" w:type="dxa"/>
          </w:tcPr>
          <w:p w:rsidR="00CE62F6" w:rsidRDefault="00CE62F6">
            <w:r w:rsidRPr="00307DFE">
              <w:rPr>
                <w:sz w:val="22"/>
                <w:szCs w:val="22"/>
              </w:rPr>
              <w:t>2 группа</w:t>
            </w:r>
          </w:p>
        </w:tc>
        <w:tc>
          <w:tcPr>
            <w:tcW w:w="1488" w:type="dxa"/>
          </w:tcPr>
          <w:p w:rsidR="00CE62F6" w:rsidRDefault="00CE62F6" w:rsidP="00DE46B3">
            <w:pPr>
              <w:jc w:val="center"/>
            </w:pPr>
            <w:r>
              <w:t>25.10</w:t>
            </w:r>
          </w:p>
        </w:tc>
        <w:tc>
          <w:tcPr>
            <w:tcW w:w="2320" w:type="dxa"/>
          </w:tcPr>
          <w:p w:rsidR="00CE62F6" w:rsidRDefault="00ED06DD" w:rsidP="00DE46B3">
            <w:pPr>
              <w:jc w:val="center"/>
            </w:pPr>
            <w:r>
              <w:t>Животные</w:t>
            </w:r>
            <w:r>
              <w:t xml:space="preserve"> </w:t>
            </w:r>
            <w:r w:rsidR="00CE62F6">
              <w:t>Живописный натюрморт</w:t>
            </w:r>
          </w:p>
        </w:tc>
        <w:tc>
          <w:tcPr>
            <w:tcW w:w="2210" w:type="dxa"/>
          </w:tcPr>
          <w:p w:rsidR="00CE62F6" w:rsidRDefault="00CE62F6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CE62F6" w:rsidRPr="00345C8A" w:rsidTr="00ED06DD">
        <w:trPr>
          <w:trHeight w:val="267"/>
        </w:trPr>
        <w:tc>
          <w:tcPr>
            <w:tcW w:w="1881" w:type="dxa"/>
          </w:tcPr>
          <w:p w:rsidR="00CE62F6" w:rsidRDefault="00CE62F6">
            <w:r w:rsidRPr="00307DFE">
              <w:rPr>
                <w:sz w:val="22"/>
                <w:szCs w:val="22"/>
              </w:rPr>
              <w:t>2 группа</w:t>
            </w:r>
          </w:p>
        </w:tc>
        <w:tc>
          <w:tcPr>
            <w:tcW w:w="1488" w:type="dxa"/>
          </w:tcPr>
          <w:p w:rsidR="00CE62F6" w:rsidRDefault="00CE62F6" w:rsidP="00DE46B3">
            <w:pPr>
              <w:jc w:val="center"/>
            </w:pPr>
            <w:r>
              <w:t>26.10</w:t>
            </w:r>
          </w:p>
        </w:tc>
        <w:tc>
          <w:tcPr>
            <w:tcW w:w="2320" w:type="dxa"/>
          </w:tcPr>
          <w:p w:rsidR="00CE62F6" w:rsidRDefault="00CE62F6" w:rsidP="00DE46B3">
            <w:pPr>
              <w:jc w:val="center"/>
            </w:pPr>
            <w:r w:rsidRPr="00BB4301">
              <w:t>Живописный натюрморт</w:t>
            </w:r>
          </w:p>
        </w:tc>
        <w:tc>
          <w:tcPr>
            <w:tcW w:w="2210" w:type="dxa"/>
          </w:tcPr>
          <w:p w:rsidR="00CE62F6" w:rsidRDefault="00CE62F6" w:rsidP="00DE46B3">
            <w:pPr>
              <w:tabs>
                <w:tab w:val="left" w:pos="339"/>
              </w:tabs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CE62F6" w:rsidRPr="00345C8A" w:rsidTr="00ED06DD">
        <w:trPr>
          <w:trHeight w:val="267"/>
        </w:trPr>
        <w:tc>
          <w:tcPr>
            <w:tcW w:w="1881" w:type="dxa"/>
          </w:tcPr>
          <w:p w:rsidR="00CE62F6" w:rsidRDefault="00CE62F6">
            <w:r w:rsidRPr="00307DFE">
              <w:rPr>
                <w:sz w:val="22"/>
                <w:szCs w:val="22"/>
              </w:rPr>
              <w:t>2 группа</w:t>
            </w:r>
          </w:p>
        </w:tc>
        <w:tc>
          <w:tcPr>
            <w:tcW w:w="1488" w:type="dxa"/>
          </w:tcPr>
          <w:p w:rsidR="00CE62F6" w:rsidRDefault="00CE62F6" w:rsidP="00DE46B3">
            <w:pPr>
              <w:jc w:val="center"/>
            </w:pPr>
            <w:r>
              <w:t>1.11</w:t>
            </w:r>
          </w:p>
        </w:tc>
        <w:tc>
          <w:tcPr>
            <w:tcW w:w="2320" w:type="dxa"/>
          </w:tcPr>
          <w:p w:rsidR="00CE62F6" w:rsidRDefault="00CE62F6" w:rsidP="00DE46B3">
            <w:pPr>
              <w:jc w:val="center"/>
            </w:pPr>
            <w:r w:rsidRPr="00BB4301">
              <w:t>Живописный натюрморт</w:t>
            </w:r>
          </w:p>
        </w:tc>
        <w:tc>
          <w:tcPr>
            <w:tcW w:w="2210" w:type="dxa"/>
          </w:tcPr>
          <w:p w:rsidR="00CE62F6" w:rsidRDefault="00CE62F6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CE62F6" w:rsidRPr="000C65CD" w:rsidRDefault="00CE62F6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Pr="00CC2F05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группа</w:t>
            </w:r>
          </w:p>
        </w:tc>
        <w:tc>
          <w:tcPr>
            <w:tcW w:w="1488" w:type="dxa"/>
          </w:tcPr>
          <w:p w:rsidR="00ED06DD" w:rsidRDefault="00ED06DD" w:rsidP="00DE46B3">
            <w:pPr>
              <w:jc w:val="center"/>
            </w:pPr>
            <w:r>
              <w:t>7.10</w:t>
            </w:r>
          </w:p>
        </w:tc>
        <w:tc>
          <w:tcPr>
            <w:tcW w:w="2320" w:type="dxa"/>
          </w:tcPr>
          <w:p w:rsidR="00ED06DD" w:rsidRDefault="00ED06DD" w:rsidP="00DE46B3">
            <w:pPr>
              <w:jc w:val="center"/>
            </w:pPr>
            <w:r>
              <w:t>Гармония цвета</w:t>
            </w:r>
            <w:r>
              <w:t xml:space="preserve">. </w:t>
            </w:r>
            <w:r>
              <w:t>Животные</w:t>
            </w:r>
          </w:p>
        </w:tc>
        <w:tc>
          <w:tcPr>
            <w:tcW w:w="2210" w:type="dxa"/>
          </w:tcPr>
          <w:p w:rsidR="00ED06DD" w:rsidRDefault="00ED06DD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Default="00ED06DD">
            <w:r w:rsidRPr="00E13165">
              <w:rPr>
                <w:sz w:val="22"/>
                <w:szCs w:val="22"/>
              </w:rPr>
              <w:t>3 группа</w:t>
            </w:r>
          </w:p>
        </w:tc>
        <w:tc>
          <w:tcPr>
            <w:tcW w:w="1488" w:type="dxa"/>
          </w:tcPr>
          <w:p w:rsidR="00ED06DD" w:rsidRDefault="00ED06DD" w:rsidP="00DE46B3">
            <w:pPr>
              <w:jc w:val="center"/>
            </w:pPr>
            <w:r>
              <w:t>8.10</w:t>
            </w:r>
          </w:p>
        </w:tc>
        <w:tc>
          <w:tcPr>
            <w:tcW w:w="2320" w:type="dxa"/>
          </w:tcPr>
          <w:p w:rsidR="00ED06DD" w:rsidRDefault="00ED06DD" w:rsidP="00DE46B3">
            <w:pPr>
              <w:jc w:val="center"/>
            </w:pPr>
            <w:r>
              <w:t>Животные</w:t>
            </w:r>
          </w:p>
        </w:tc>
        <w:tc>
          <w:tcPr>
            <w:tcW w:w="2210" w:type="dxa"/>
          </w:tcPr>
          <w:p w:rsidR="00ED06DD" w:rsidRDefault="00ED06DD" w:rsidP="00DE46B3">
            <w:pPr>
              <w:tabs>
                <w:tab w:val="left" w:pos="339"/>
              </w:tabs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Предоставление </w:t>
            </w:r>
            <w:r>
              <w:rPr>
                <w:sz w:val="22"/>
                <w:szCs w:val="22"/>
              </w:rPr>
              <w:lastRenderedPageBreak/>
              <w:t>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Default="00ED06DD">
            <w:r w:rsidRPr="00E13165">
              <w:rPr>
                <w:sz w:val="22"/>
                <w:szCs w:val="22"/>
              </w:rPr>
              <w:lastRenderedPageBreak/>
              <w:t>3 группа</w:t>
            </w:r>
          </w:p>
        </w:tc>
        <w:tc>
          <w:tcPr>
            <w:tcW w:w="1488" w:type="dxa"/>
          </w:tcPr>
          <w:p w:rsidR="00ED06DD" w:rsidRDefault="00ED06DD" w:rsidP="00DE46B3">
            <w:pPr>
              <w:jc w:val="center"/>
            </w:pPr>
            <w:r>
              <w:t>14.10</w:t>
            </w:r>
          </w:p>
        </w:tc>
        <w:tc>
          <w:tcPr>
            <w:tcW w:w="2320" w:type="dxa"/>
          </w:tcPr>
          <w:p w:rsidR="00ED06DD" w:rsidRDefault="00ED06DD" w:rsidP="00DE46B3">
            <w:pPr>
              <w:jc w:val="center"/>
            </w:pPr>
            <w:r>
              <w:t>Животные</w:t>
            </w:r>
          </w:p>
        </w:tc>
        <w:tc>
          <w:tcPr>
            <w:tcW w:w="2210" w:type="dxa"/>
          </w:tcPr>
          <w:p w:rsidR="00ED06DD" w:rsidRDefault="00ED06DD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Default="00ED06DD">
            <w:r w:rsidRPr="00E13165">
              <w:rPr>
                <w:sz w:val="22"/>
                <w:szCs w:val="22"/>
              </w:rPr>
              <w:t>3 группа</w:t>
            </w:r>
          </w:p>
        </w:tc>
        <w:tc>
          <w:tcPr>
            <w:tcW w:w="1488" w:type="dxa"/>
          </w:tcPr>
          <w:p w:rsidR="00ED06DD" w:rsidRDefault="00ED06DD" w:rsidP="00DE46B3">
            <w:pPr>
              <w:jc w:val="center"/>
            </w:pPr>
            <w:r>
              <w:t>15.10</w:t>
            </w:r>
          </w:p>
        </w:tc>
        <w:tc>
          <w:tcPr>
            <w:tcW w:w="2320" w:type="dxa"/>
          </w:tcPr>
          <w:p w:rsidR="00ED06DD" w:rsidRDefault="00ED06DD" w:rsidP="00DE46B3">
            <w:pPr>
              <w:jc w:val="center"/>
            </w:pPr>
            <w:r>
              <w:t>Животные</w:t>
            </w:r>
          </w:p>
        </w:tc>
        <w:tc>
          <w:tcPr>
            <w:tcW w:w="2210" w:type="dxa"/>
          </w:tcPr>
          <w:p w:rsidR="00ED06DD" w:rsidRDefault="00ED06DD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Default="00ED06DD">
            <w:r w:rsidRPr="00E13165">
              <w:rPr>
                <w:sz w:val="22"/>
                <w:szCs w:val="22"/>
              </w:rPr>
              <w:t>3 группа</w:t>
            </w:r>
          </w:p>
        </w:tc>
        <w:tc>
          <w:tcPr>
            <w:tcW w:w="1488" w:type="dxa"/>
          </w:tcPr>
          <w:p w:rsidR="00ED06DD" w:rsidRDefault="00ED06DD" w:rsidP="00DE46B3">
            <w:pPr>
              <w:jc w:val="center"/>
            </w:pPr>
            <w:r>
              <w:t>21.10</w:t>
            </w:r>
          </w:p>
        </w:tc>
        <w:tc>
          <w:tcPr>
            <w:tcW w:w="2320" w:type="dxa"/>
          </w:tcPr>
          <w:p w:rsidR="00ED06DD" w:rsidRDefault="00ED06DD" w:rsidP="00DE46B3">
            <w:pPr>
              <w:jc w:val="center"/>
            </w:pPr>
            <w:r>
              <w:t>Животные</w:t>
            </w:r>
            <w:r>
              <w:t xml:space="preserve">. </w:t>
            </w:r>
            <w:r>
              <w:t>Живописный натюрморт</w:t>
            </w:r>
          </w:p>
        </w:tc>
        <w:tc>
          <w:tcPr>
            <w:tcW w:w="2210" w:type="dxa"/>
          </w:tcPr>
          <w:p w:rsidR="00ED06DD" w:rsidRDefault="00ED06DD" w:rsidP="00DE46B3">
            <w:pPr>
              <w:tabs>
                <w:tab w:val="left" w:pos="339"/>
              </w:tabs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Default="00ED06DD">
            <w:r w:rsidRPr="00E13165">
              <w:rPr>
                <w:sz w:val="22"/>
                <w:szCs w:val="22"/>
              </w:rPr>
              <w:t>3 группа</w:t>
            </w:r>
          </w:p>
        </w:tc>
        <w:tc>
          <w:tcPr>
            <w:tcW w:w="1488" w:type="dxa"/>
          </w:tcPr>
          <w:p w:rsidR="00ED06DD" w:rsidRDefault="00ED06DD" w:rsidP="00DE46B3">
            <w:pPr>
              <w:jc w:val="center"/>
            </w:pPr>
            <w:r>
              <w:t>22.10</w:t>
            </w:r>
          </w:p>
        </w:tc>
        <w:tc>
          <w:tcPr>
            <w:tcW w:w="2320" w:type="dxa"/>
          </w:tcPr>
          <w:p w:rsidR="00ED06DD" w:rsidRDefault="00ED06DD" w:rsidP="00DE46B3">
            <w:pPr>
              <w:jc w:val="center"/>
            </w:pPr>
            <w:r w:rsidRPr="00BB4301">
              <w:t>Живописный натюрморт</w:t>
            </w:r>
          </w:p>
        </w:tc>
        <w:tc>
          <w:tcPr>
            <w:tcW w:w="2210" w:type="dxa"/>
          </w:tcPr>
          <w:p w:rsidR="00ED06DD" w:rsidRDefault="00ED06DD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Default="00ED06DD">
            <w:r w:rsidRPr="00E13165">
              <w:rPr>
                <w:sz w:val="22"/>
                <w:szCs w:val="22"/>
              </w:rPr>
              <w:t>3 группа</w:t>
            </w:r>
          </w:p>
        </w:tc>
        <w:tc>
          <w:tcPr>
            <w:tcW w:w="1488" w:type="dxa"/>
          </w:tcPr>
          <w:p w:rsidR="00ED06DD" w:rsidRDefault="00ED06DD" w:rsidP="00DE46B3">
            <w:pPr>
              <w:jc w:val="center"/>
            </w:pPr>
            <w:r>
              <w:t>28.10</w:t>
            </w:r>
          </w:p>
        </w:tc>
        <w:tc>
          <w:tcPr>
            <w:tcW w:w="2320" w:type="dxa"/>
          </w:tcPr>
          <w:p w:rsidR="00ED06DD" w:rsidRDefault="00ED06DD" w:rsidP="00DE46B3">
            <w:pPr>
              <w:jc w:val="center"/>
            </w:pPr>
            <w:r w:rsidRPr="00BB4301">
              <w:t>Живописный натюрморт</w:t>
            </w:r>
          </w:p>
        </w:tc>
        <w:tc>
          <w:tcPr>
            <w:tcW w:w="2210" w:type="dxa"/>
          </w:tcPr>
          <w:p w:rsidR="00ED06DD" w:rsidRDefault="00ED06DD" w:rsidP="00DE46B3">
            <w:pPr>
              <w:tabs>
                <w:tab w:val="left" w:pos="339"/>
              </w:tabs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Default="00ED06DD">
            <w:r w:rsidRPr="00E13165">
              <w:rPr>
                <w:sz w:val="22"/>
                <w:szCs w:val="22"/>
              </w:rPr>
              <w:t>3 группа</w:t>
            </w:r>
          </w:p>
        </w:tc>
        <w:tc>
          <w:tcPr>
            <w:tcW w:w="1488" w:type="dxa"/>
          </w:tcPr>
          <w:p w:rsidR="00ED06DD" w:rsidRDefault="00ED06DD" w:rsidP="00DE46B3">
            <w:pPr>
              <w:jc w:val="center"/>
            </w:pPr>
            <w:r>
              <w:t>29.10</w:t>
            </w:r>
          </w:p>
        </w:tc>
        <w:tc>
          <w:tcPr>
            <w:tcW w:w="2320" w:type="dxa"/>
          </w:tcPr>
          <w:p w:rsidR="00ED06DD" w:rsidRDefault="00ED06DD" w:rsidP="00DE46B3">
            <w:pPr>
              <w:jc w:val="center"/>
            </w:pPr>
            <w:r w:rsidRPr="00BB4301">
              <w:t>Живописный натюрморт</w:t>
            </w:r>
          </w:p>
        </w:tc>
        <w:tc>
          <w:tcPr>
            <w:tcW w:w="2210" w:type="dxa"/>
          </w:tcPr>
          <w:p w:rsidR="00ED06DD" w:rsidRDefault="00ED06DD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Pr="00CC2F05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группа</w:t>
            </w:r>
          </w:p>
        </w:tc>
        <w:tc>
          <w:tcPr>
            <w:tcW w:w="1488" w:type="dxa"/>
            <w:vAlign w:val="center"/>
          </w:tcPr>
          <w:p w:rsidR="00ED06DD" w:rsidRPr="00744DDA" w:rsidRDefault="00ED06DD" w:rsidP="00ED06DD">
            <w:pPr>
              <w:jc w:val="center"/>
            </w:pPr>
            <w:r>
              <w:t>7.10</w:t>
            </w:r>
          </w:p>
        </w:tc>
        <w:tc>
          <w:tcPr>
            <w:tcW w:w="2320" w:type="dxa"/>
          </w:tcPr>
          <w:p w:rsidR="00ED06DD" w:rsidRPr="00BB4301" w:rsidRDefault="00ED06DD" w:rsidP="00DE46B3">
            <w:pPr>
              <w:jc w:val="center"/>
            </w:pPr>
            <w:r w:rsidRPr="00BE28F3">
              <w:t>Понятие тёплых, холодных и</w:t>
            </w:r>
            <w:r>
              <w:t xml:space="preserve"> </w:t>
            </w:r>
            <w:r w:rsidRPr="00BE28F3">
              <w:t>ахроматических цветов</w:t>
            </w:r>
          </w:p>
        </w:tc>
        <w:tc>
          <w:tcPr>
            <w:tcW w:w="2210" w:type="dxa"/>
          </w:tcPr>
          <w:p w:rsidR="00ED06DD" w:rsidRDefault="00ED06DD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Default="00ED06DD">
            <w:r w:rsidRPr="009D5A8B">
              <w:rPr>
                <w:sz w:val="22"/>
                <w:szCs w:val="22"/>
              </w:rPr>
              <w:t>4 группа</w:t>
            </w:r>
          </w:p>
        </w:tc>
        <w:tc>
          <w:tcPr>
            <w:tcW w:w="1488" w:type="dxa"/>
            <w:vAlign w:val="center"/>
          </w:tcPr>
          <w:p w:rsidR="00ED06DD" w:rsidRPr="00744DDA" w:rsidRDefault="00ED06DD" w:rsidP="00ED06DD">
            <w:pPr>
              <w:jc w:val="center"/>
            </w:pPr>
            <w:r>
              <w:t>8.10</w:t>
            </w:r>
          </w:p>
        </w:tc>
        <w:tc>
          <w:tcPr>
            <w:tcW w:w="2320" w:type="dxa"/>
            <w:vAlign w:val="center"/>
          </w:tcPr>
          <w:p w:rsidR="00ED06DD" w:rsidRPr="00D6047D" w:rsidRDefault="00ED06DD" w:rsidP="00DE46B3">
            <w:pPr>
              <w:jc w:val="center"/>
            </w:pPr>
            <w:r w:rsidRPr="00D6047D">
              <w:t>Живописный натюрморт</w:t>
            </w:r>
            <w:r>
              <w:t xml:space="preserve">. </w:t>
            </w:r>
            <w:r w:rsidRPr="00295B4C">
              <w:t>Рисование простейших предметов и фруктов</w:t>
            </w:r>
            <w:r>
              <w:t xml:space="preserve"> в цвете. </w:t>
            </w:r>
          </w:p>
        </w:tc>
        <w:tc>
          <w:tcPr>
            <w:tcW w:w="2210" w:type="dxa"/>
          </w:tcPr>
          <w:p w:rsidR="00ED06DD" w:rsidRDefault="00ED06DD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Default="00ED06DD">
            <w:r w:rsidRPr="009D5A8B">
              <w:rPr>
                <w:sz w:val="22"/>
                <w:szCs w:val="22"/>
              </w:rPr>
              <w:t>4 группа</w:t>
            </w:r>
          </w:p>
        </w:tc>
        <w:tc>
          <w:tcPr>
            <w:tcW w:w="1488" w:type="dxa"/>
            <w:vAlign w:val="center"/>
          </w:tcPr>
          <w:p w:rsidR="00ED06DD" w:rsidRPr="00744DDA" w:rsidRDefault="00ED06DD" w:rsidP="00ED06DD">
            <w:pPr>
              <w:jc w:val="center"/>
            </w:pPr>
            <w:r>
              <w:t>14.10</w:t>
            </w:r>
          </w:p>
        </w:tc>
        <w:tc>
          <w:tcPr>
            <w:tcW w:w="2320" w:type="dxa"/>
            <w:vAlign w:val="center"/>
          </w:tcPr>
          <w:p w:rsidR="00ED06DD" w:rsidRPr="00D6047D" w:rsidRDefault="00ED06DD" w:rsidP="00DE46B3">
            <w:pPr>
              <w:jc w:val="center"/>
            </w:pPr>
            <w:r w:rsidRPr="00D6047D">
              <w:t>Живописный натюрморт</w:t>
            </w:r>
            <w:r>
              <w:t xml:space="preserve">. </w:t>
            </w:r>
            <w:r w:rsidRPr="00295B4C">
              <w:t>Рисование простейших предметов и фруктов в цвете.</w:t>
            </w:r>
          </w:p>
        </w:tc>
        <w:tc>
          <w:tcPr>
            <w:tcW w:w="2210" w:type="dxa"/>
          </w:tcPr>
          <w:p w:rsidR="00ED06DD" w:rsidRDefault="00ED06DD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Default="00ED06DD">
            <w:r w:rsidRPr="009D5A8B">
              <w:rPr>
                <w:sz w:val="22"/>
                <w:szCs w:val="22"/>
              </w:rPr>
              <w:t>4 группа</w:t>
            </w:r>
          </w:p>
        </w:tc>
        <w:tc>
          <w:tcPr>
            <w:tcW w:w="1488" w:type="dxa"/>
            <w:vAlign w:val="center"/>
          </w:tcPr>
          <w:p w:rsidR="00ED06DD" w:rsidRPr="00744DDA" w:rsidRDefault="00ED06DD" w:rsidP="00ED06DD">
            <w:pPr>
              <w:jc w:val="center"/>
            </w:pPr>
            <w:r>
              <w:t>15.10</w:t>
            </w:r>
          </w:p>
        </w:tc>
        <w:tc>
          <w:tcPr>
            <w:tcW w:w="2320" w:type="dxa"/>
            <w:vAlign w:val="center"/>
          </w:tcPr>
          <w:p w:rsidR="00ED06DD" w:rsidRPr="00D6047D" w:rsidRDefault="00ED06DD" w:rsidP="00DE46B3">
            <w:pPr>
              <w:jc w:val="center"/>
            </w:pPr>
            <w:r w:rsidRPr="00D6047D">
              <w:t>Живописный натюрморт</w:t>
            </w:r>
            <w:r>
              <w:t xml:space="preserve">. </w:t>
            </w:r>
            <w:r w:rsidRPr="00295B4C">
              <w:t>Рисование простейших предметов и фруктов в цвете.</w:t>
            </w:r>
          </w:p>
        </w:tc>
        <w:tc>
          <w:tcPr>
            <w:tcW w:w="2210" w:type="dxa"/>
          </w:tcPr>
          <w:p w:rsidR="00ED06DD" w:rsidRDefault="00ED06DD" w:rsidP="00DE46B3">
            <w:pPr>
              <w:tabs>
                <w:tab w:val="left" w:pos="339"/>
              </w:tabs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Default="00ED06DD">
            <w:r w:rsidRPr="009D5A8B">
              <w:rPr>
                <w:sz w:val="22"/>
                <w:szCs w:val="22"/>
              </w:rPr>
              <w:t>4 группа</w:t>
            </w:r>
          </w:p>
        </w:tc>
        <w:tc>
          <w:tcPr>
            <w:tcW w:w="1488" w:type="dxa"/>
            <w:vAlign w:val="center"/>
          </w:tcPr>
          <w:p w:rsidR="00ED06DD" w:rsidRPr="00744DDA" w:rsidRDefault="00ED06DD" w:rsidP="00ED06DD">
            <w:pPr>
              <w:jc w:val="center"/>
            </w:pPr>
            <w:r>
              <w:t>21.10</w:t>
            </w:r>
          </w:p>
        </w:tc>
        <w:tc>
          <w:tcPr>
            <w:tcW w:w="2320" w:type="dxa"/>
            <w:vAlign w:val="center"/>
          </w:tcPr>
          <w:p w:rsidR="00ED06DD" w:rsidRPr="00D6047D" w:rsidRDefault="00ED06DD" w:rsidP="00DE46B3">
            <w:pPr>
              <w:jc w:val="center"/>
            </w:pPr>
            <w:r w:rsidRPr="00EA3854">
              <w:t>Живописный натюрморт</w:t>
            </w:r>
            <w:r>
              <w:t xml:space="preserve">. </w:t>
            </w:r>
            <w:r w:rsidRPr="00295B4C">
              <w:t>Рисование простейших предметов и фруктов в цвете.</w:t>
            </w:r>
          </w:p>
        </w:tc>
        <w:tc>
          <w:tcPr>
            <w:tcW w:w="2210" w:type="dxa"/>
          </w:tcPr>
          <w:p w:rsidR="00ED06DD" w:rsidRDefault="00ED06DD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Default="00ED06DD">
            <w:r w:rsidRPr="009D5A8B">
              <w:rPr>
                <w:sz w:val="22"/>
                <w:szCs w:val="22"/>
              </w:rPr>
              <w:t>4 группа</w:t>
            </w:r>
          </w:p>
        </w:tc>
        <w:tc>
          <w:tcPr>
            <w:tcW w:w="1488" w:type="dxa"/>
            <w:vAlign w:val="center"/>
          </w:tcPr>
          <w:p w:rsidR="00ED06DD" w:rsidRPr="00744DDA" w:rsidRDefault="00ED06DD" w:rsidP="00ED06DD">
            <w:pPr>
              <w:jc w:val="center"/>
            </w:pPr>
            <w:r>
              <w:t>22.10</w:t>
            </w:r>
          </w:p>
        </w:tc>
        <w:tc>
          <w:tcPr>
            <w:tcW w:w="2320" w:type="dxa"/>
            <w:vAlign w:val="center"/>
          </w:tcPr>
          <w:p w:rsidR="00ED06DD" w:rsidRPr="00D6047D" w:rsidRDefault="00ED06DD" w:rsidP="00DE46B3">
            <w:pPr>
              <w:jc w:val="center"/>
            </w:pPr>
            <w:r w:rsidRPr="00EA3854">
              <w:t>Живописный натюрморт</w:t>
            </w:r>
            <w:r>
              <w:t xml:space="preserve">. </w:t>
            </w:r>
            <w:r w:rsidRPr="00295B4C">
              <w:t>Рисование простейших предметов и фруктов в цвете.</w:t>
            </w:r>
          </w:p>
        </w:tc>
        <w:tc>
          <w:tcPr>
            <w:tcW w:w="2210" w:type="dxa"/>
          </w:tcPr>
          <w:p w:rsidR="00ED06DD" w:rsidRDefault="00ED06DD" w:rsidP="00DE46B3">
            <w:pPr>
              <w:tabs>
                <w:tab w:val="left" w:pos="339"/>
              </w:tabs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Default="00ED06DD">
            <w:r w:rsidRPr="009D5A8B">
              <w:rPr>
                <w:sz w:val="22"/>
                <w:szCs w:val="22"/>
              </w:rPr>
              <w:t>4 группа</w:t>
            </w:r>
          </w:p>
        </w:tc>
        <w:tc>
          <w:tcPr>
            <w:tcW w:w="1488" w:type="dxa"/>
            <w:vAlign w:val="center"/>
          </w:tcPr>
          <w:p w:rsidR="00ED06DD" w:rsidRPr="00744DDA" w:rsidRDefault="00ED06DD" w:rsidP="00ED06DD">
            <w:pPr>
              <w:jc w:val="center"/>
            </w:pPr>
            <w:r>
              <w:t>28.10</w:t>
            </w:r>
          </w:p>
        </w:tc>
        <w:tc>
          <w:tcPr>
            <w:tcW w:w="2320" w:type="dxa"/>
            <w:vAlign w:val="center"/>
          </w:tcPr>
          <w:p w:rsidR="00ED06DD" w:rsidRPr="00D6047D" w:rsidRDefault="00ED06DD" w:rsidP="00DE46B3">
            <w:pPr>
              <w:jc w:val="center"/>
            </w:pPr>
            <w:r w:rsidRPr="00EA3854">
              <w:t>Живописный натюрморт</w:t>
            </w:r>
            <w:r>
              <w:t xml:space="preserve">. </w:t>
            </w:r>
            <w:r w:rsidRPr="00295B4C">
              <w:t>Рисование простейших предметов и фруктов в цвете.</w:t>
            </w:r>
          </w:p>
        </w:tc>
        <w:tc>
          <w:tcPr>
            <w:tcW w:w="2210" w:type="dxa"/>
          </w:tcPr>
          <w:p w:rsidR="00ED06DD" w:rsidRDefault="00ED06DD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  <w:tr w:rsidR="00ED06DD" w:rsidRPr="00345C8A" w:rsidTr="00ED06DD">
        <w:trPr>
          <w:trHeight w:val="267"/>
        </w:trPr>
        <w:tc>
          <w:tcPr>
            <w:tcW w:w="1881" w:type="dxa"/>
          </w:tcPr>
          <w:p w:rsidR="00ED06DD" w:rsidRDefault="00ED06DD">
            <w:r w:rsidRPr="009D5A8B">
              <w:rPr>
                <w:sz w:val="22"/>
                <w:szCs w:val="22"/>
              </w:rPr>
              <w:t>4 группа</w:t>
            </w:r>
          </w:p>
        </w:tc>
        <w:tc>
          <w:tcPr>
            <w:tcW w:w="1488" w:type="dxa"/>
            <w:vAlign w:val="center"/>
          </w:tcPr>
          <w:p w:rsidR="00ED06DD" w:rsidRPr="00744DDA" w:rsidRDefault="00ED06DD" w:rsidP="00ED06DD">
            <w:pPr>
              <w:jc w:val="center"/>
            </w:pPr>
            <w:r>
              <w:t>29.10</w:t>
            </w:r>
          </w:p>
        </w:tc>
        <w:tc>
          <w:tcPr>
            <w:tcW w:w="2320" w:type="dxa"/>
            <w:vAlign w:val="center"/>
          </w:tcPr>
          <w:p w:rsidR="00ED06DD" w:rsidRPr="00D6047D" w:rsidRDefault="00ED06DD" w:rsidP="00DE46B3">
            <w:pPr>
              <w:jc w:val="center"/>
            </w:pPr>
            <w:r w:rsidRPr="00EA3854">
              <w:t>Живописный натюрморт</w:t>
            </w:r>
            <w:r>
              <w:t xml:space="preserve">. </w:t>
            </w:r>
            <w:r w:rsidRPr="00295B4C">
              <w:t>Рисование простейших предметов и фруктов в цвете.</w:t>
            </w:r>
          </w:p>
        </w:tc>
        <w:tc>
          <w:tcPr>
            <w:tcW w:w="2210" w:type="dxa"/>
          </w:tcPr>
          <w:p w:rsidR="00ED06DD" w:rsidRDefault="00ED06DD" w:rsidP="00DE46B3">
            <w:pPr>
              <w:jc w:val="center"/>
            </w:pPr>
            <w:proofErr w:type="spellStart"/>
            <w:r w:rsidRPr="000C65CD">
              <w:rPr>
                <w:sz w:val="22"/>
                <w:szCs w:val="22"/>
              </w:rPr>
              <w:t>Cdo-don.ru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1941" w:type="dxa"/>
          </w:tcPr>
          <w:p w:rsidR="00ED06DD" w:rsidRPr="000C65CD" w:rsidRDefault="00ED06DD" w:rsidP="00DE4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фото отчета</w:t>
            </w:r>
          </w:p>
        </w:tc>
      </w:tr>
    </w:tbl>
    <w:p w:rsidR="00DE6ED5" w:rsidRPr="00E653CB" w:rsidRDefault="00DE6ED5" w:rsidP="00DE6ED5">
      <w:pPr>
        <w:rPr>
          <w:sz w:val="22"/>
          <w:szCs w:val="22"/>
        </w:rPr>
      </w:pPr>
    </w:p>
    <w:p w:rsidR="00DE6ED5" w:rsidRPr="00E653CB" w:rsidRDefault="00DE6ED5" w:rsidP="00DE6ED5">
      <w:pPr>
        <w:jc w:val="right"/>
        <w:rPr>
          <w:sz w:val="16"/>
          <w:szCs w:val="16"/>
        </w:rPr>
      </w:pPr>
    </w:p>
    <w:p w:rsidR="00DE6ED5" w:rsidRPr="00E653CB" w:rsidRDefault="00DE6ED5" w:rsidP="00DE6ED5">
      <w:pPr>
        <w:jc w:val="right"/>
        <w:rPr>
          <w:sz w:val="16"/>
          <w:szCs w:val="16"/>
        </w:rPr>
      </w:pPr>
    </w:p>
    <w:p w:rsidR="00DE6ED5" w:rsidRPr="00E653CB" w:rsidRDefault="00DE6ED5" w:rsidP="00DE6ED5">
      <w:pPr>
        <w:jc w:val="right"/>
        <w:rPr>
          <w:sz w:val="24"/>
          <w:szCs w:val="24"/>
        </w:rPr>
      </w:pPr>
    </w:p>
    <w:p w:rsidR="00DE6ED5" w:rsidRPr="00E653CB" w:rsidRDefault="00DE6ED5" w:rsidP="00DE6ED5">
      <w:pPr>
        <w:rPr>
          <w:sz w:val="24"/>
          <w:szCs w:val="24"/>
        </w:rPr>
      </w:pPr>
    </w:p>
    <w:p w:rsidR="00DE6ED5" w:rsidRPr="00E653CB" w:rsidRDefault="00301431" w:rsidP="00DE6ED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E6ED5" w:rsidRPr="00E653CB">
        <w:rPr>
          <w:sz w:val="24"/>
          <w:szCs w:val="24"/>
        </w:rPr>
        <w:t xml:space="preserve">Дата  </w:t>
      </w:r>
      <w:r w:rsidR="00D32C2E">
        <w:rPr>
          <w:sz w:val="24"/>
          <w:szCs w:val="24"/>
        </w:rPr>
        <w:t>05.10.2021</w:t>
      </w:r>
      <w:r>
        <w:rPr>
          <w:sz w:val="24"/>
          <w:szCs w:val="24"/>
        </w:rPr>
        <w:t xml:space="preserve"> г.</w:t>
      </w:r>
      <w:r w:rsidR="00DE6ED5" w:rsidRPr="00E653CB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</w:t>
      </w:r>
      <w:r w:rsidR="00DE6ED5" w:rsidRPr="00E653CB">
        <w:rPr>
          <w:sz w:val="24"/>
          <w:szCs w:val="24"/>
        </w:rPr>
        <w:t xml:space="preserve">          </w:t>
      </w:r>
      <w:r w:rsidR="00ED06DD">
        <w:rPr>
          <w:sz w:val="24"/>
          <w:szCs w:val="24"/>
        </w:rPr>
        <w:t xml:space="preserve">            _________ /</w:t>
      </w:r>
      <w:proofErr w:type="spellStart"/>
      <w:r w:rsidR="00ED06DD">
        <w:rPr>
          <w:sz w:val="24"/>
          <w:szCs w:val="24"/>
        </w:rPr>
        <w:t>Дугинова</w:t>
      </w:r>
      <w:proofErr w:type="spellEnd"/>
      <w:r w:rsidR="00ED06DD">
        <w:rPr>
          <w:sz w:val="24"/>
          <w:szCs w:val="24"/>
        </w:rPr>
        <w:t xml:space="preserve"> Е.</w:t>
      </w:r>
      <w:proofErr w:type="gramStart"/>
      <w:r w:rsidR="00ED06DD">
        <w:rPr>
          <w:sz w:val="24"/>
          <w:szCs w:val="24"/>
        </w:rPr>
        <w:t>В</w:t>
      </w:r>
      <w:proofErr w:type="gramEnd"/>
      <w:r w:rsidR="00F10298">
        <w:rPr>
          <w:sz w:val="24"/>
          <w:szCs w:val="24"/>
        </w:rPr>
        <w:t>/</w:t>
      </w:r>
      <w:r w:rsidR="00DE6ED5" w:rsidRPr="00E653CB">
        <w:rPr>
          <w:sz w:val="24"/>
          <w:szCs w:val="24"/>
        </w:rPr>
        <w:t xml:space="preserve">                   </w:t>
      </w: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1239CA" w:rsidRDefault="001239CA" w:rsidP="001239CA">
      <w:pPr>
        <w:jc w:val="right"/>
        <w:rPr>
          <w:b/>
          <w:sz w:val="16"/>
          <w:szCs w:val="16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239CA"/>
    <w:rsid w:val="001239CA"/>
    <w:rsid w:val="00166405"/>
    <w:rsid w:val="00175807"/>
    <w:rsid w:val="0029610A"/>
    <w:rsid w:val="00301431"/>
    <w:rsid w:val="00336B7A"/>
    <w:rsid w:val="00341AE4"/>
    <w:rsid w:val="004A7B35"/>
    <w:rsid w:val="0050031C"/>
    <w:rsid w:val="00530D99"/>
    <w:rsid w:val="006A51C1"/>
    <w:rsid w:val="006C0B77"/>
    <w:rsid w:val="006E06ED"/>
    <w:rsid w:val="006F7A61"/>
    <w:rsid w:val="00772085"/>
    <w:rsid w:val="007D3409"/>
    <w:rsid w:val="008242FF"/>
    <w:rsid w:val="00835FDE"/>
    <w:rsid w:val="00870751"/>
    <w:rsid w:val="0092282F"/>
    <w:rsid w:val="00922C48"/>
    <w:rsid w:val="00AE1B7F"/>
    <w:rsid w:val="00B915B7"/>
    <w:rsid w:val="00BA6A65"/>
    <w:rsid w:val="00C02A48"/>
    <w:rsid w:val="00CE62F6"/>
    <w:rsid w:val="00D10CFC"/>
    <w:rsid w:val="00D32C2E"/>
    <w:rsid w:val="00D813BC"/>
    <w:rsid w:val="00DE6ED5"/>
    <w:rsid w:val="00EA59DF"/>
    <w:rsid w:val="00ED06DD"/>
    <w:rsid w:val="00EE394E"/>
    <w:rsid w:val="00EE4070"/>
    <w:rsid w:val="00EF5040"/>
    <w:rsid w:val="00F10298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Дугинов</cp:lastModifiedBy>
  <cp:revision>13</cp:revision>
  <cp:lastPrinted>2020-12-25T08:36:00Z</cp:lastPrinted>
  <dcterms:created xsi:type="dcterms:W3CDTF">2020-12-25T06:11:00Z</dcterms:created>
  <dcterms:modified xsi:type="dcterms:W3CDTF">2021-10-12T12:58:00Z</dcterms:modified>
</cp:coreProperties>
</file>