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20.9.11.2021</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Тема: «Актерское мастерство» Тема: «Постановка этюдов на событие»</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Ход занятия:</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I. Вводная, организационная часть. (2 мин.) -- Добрый день, ребята!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 1) Игра – упражнение «Здравствуйте». Сегодня у нас на занятии много гостей, и нам нужно со всеми поздороваться, но мы же с вами настоящие актеры, поэтому будем здороваться, определенным способом. Каждый выберет себе интонацию, с которой будет здороваться, поиграем с интонаций.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1. гнусавый </w:t>
      </w:r>
      <w:proofErr w:type="gramStart"/>
      <w:r w:rsidRPr="00BD535E">
        <w:rPr>
          <w:rFonts w:ascii="Times New Roman" w:hAnsi="Times New Roman" w:cs="Times New Roman"/>
        </w:rPr>
        <w:t>( зажимаем</w:t>
      </w:r>
      <w:proofErr w:type="gramEnd"/>
      <w:r w:rsidRPr="00BD535E">
        <w:rPr>
          <w:rFonts w:ascii="Times New Roman" w:hAnsi="Times New Roman" w:cs="Times New Roman"/>
        </w:rPr>
        <w:t xml:space="preserve"> нос);</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 резкий;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3. скрипучий;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4. дрожащий;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5.писклявый;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6. плаксивый;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7. с одышкой;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8. робкий;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9. </w:t>
      </w:r>
      <w:proofErr w:type="gramStart"/>
      <w:r w:rsidRPr="00BD535E">
        <w:rPr>
          <w:rFonts w:ascii="Times New Roman" w:hAnsi="Times New Roman" w:cs="Times New Roman"/>
        </w:rPr>
        <w:t>устрашающий ;</w:t>
      </w:r>
      <w:proofErr w:type="gramEnd"/>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10. шёпотом;</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11. саркастический;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12. ябеда;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13. мелодичный;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14. уверенный;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15.властный;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-Молодцы!</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 Для начала я хочу посмотреть ва</w:t>
      </w:r>
      <w:r>
        <w:rPr>
          <w:rFonts w:ascii="Times New Roman" w:hAnsi="Times New Roman" w:cs="Times New Roman"/>
        </w:rPr>
        <w:t xml:space="preserve">ше настроение, с каким вы </w:t>
      </w:r>
      <w:proofErr w:type="gramStart"/>
      <w:r>
        <w:rPr>
          <w:rFonts w:ascii="Times New Roman" w:hAnsi="Times New Roman" w:cs="Times New Roman"/>
        </w:rPr>
        <w:t xml:space="preserve">проводите </w:t>
      </w:r>
      <w:r w:rsidRPr="00BD535E">
        <w:rPr>
          <w:rFonts w:ascii="Times New Roman" w:hAnsi="Times New Roman" w:cs="Times New Roman"/>
        </w:rPr>
        <w:t xml:space="preserve"> занятие</w:t>
      </w:r>
      <w:proofErr w:type="gramEnd"/>
      <w:r w:rsidRPr="00BD535E">
        <w:rPr>
          <w:rFonts w:ascii="Times New Roman" w:hAnsi="Times New Roman" w:cs="Times New Roman"/>
        </w:rPr>
        <w:t>. У кого хорошее настроение - похлопайте в ладоши, у кого грустное - потопайте ногами. Я надеюсь, к концу занятия ваше настроение только улучшиться, мы с вами научимся чему-то новому и с пользой проведем время.</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II. Часть. Разминка - 5 минут</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Перед тем, как начать игру на сцене, актёру нужно подготовить своё тело, разогреть все мышцы, чтобы оно стало более пластичным. Каждое своё занятие мы начинаем с разминки)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Для того, чтобы правильно и красиво говорить, необходимо проводить артикуляционную гимнастику.</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Артикуляционная гимнастика - упражнения для тренировки органов </w:t>
      </w:r>
      <w:proofErr w:type="gramStart"/>
      <w:r w:rsidRPr="00BD535E">
        <w:rPr>
          <w:rFonts w:ascii="Times New Roman" w:hAnsi="Times New Roman" w:cs="Times New Roman"/>
        </w:rPr>
        <w:t>артикуляции ,</w:t>
      </w:r>
      <w:proofErr w:type="gramEnd"/>
      <w:r w:rsidRPr="00BD535E">
        <w:rPr>
          <w:rFonts w:ascii="Times New Roman" w:hAnsi="Times New Roman" w:cs="Times New Roman"/>
        </w:rPr>
        <w:t xml:space="preserve"> необходимая для правильного звукопроизношения.</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И начнём мы разминать наши </w:t>
      </w:r>
      <w:proofErr w:type="gramStart"/>
      <w:r w:rsidRPr="00BD535E">
        <w:rPr>
          <w:rFonts w:ascii="Times New Roman" w:hAnsi="Times New Roman" w:cs="Times New Roman"/>
        </w:rPr>
        <w:t>губы..</w:t>
      </w:r>
      <w:proofErr w:type="gramEnd"/>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1)Упражнение «Лягушка и слоник»</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Широко улыбнёмся, показав сомкнутые зубы, улыбаемся широко, как лягушки, а теперь губки вытягиваем трубочкой вперёд, тянем сильнее, как хоботок у слоника. Мы сейчас будем по очереди превращаться то в лягушку, то в слоника. На счёт «раз» широко улыбаемся, на счёт «два», тянем хоботок.</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А теперь разомнём язычок.</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2)Упражнение «Лошадка»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Приоткроем рот, улыбнёмся, показав зубы. И поцокаем </w:t>
      </w:r>
      <w:proofErr w:type="gramStart"/>
      <w:r w:rsidRPr="00BD535E">
        <w:rPr>
          <w:rFonts w:ascii="Times New Roman" w:hAnsi="Times New Roman" w:cs="Times New Roman"/>
        </w:rPr>
        <w:t>язычком ,</w:t>
      </w:r>
      <w:proofErr w:type="gramEnd"/>
      <w:r w:rsidRPr="00BD535E">
        <w:rPr>
          <w:rFonts w:ascii="Times New Roman" w:hAnsi="Times New Roman" w:cs="Times New Roman"/>
        </w:rPr>
        <w:t xml:space="preserve"> как будто лошадка скачет и цокает копытцами медленно-быстрее-быстро-медленно с короткими паузами для отдыха. Смотрите за своим язычком и старайтесь не двигать нижней челюстью.</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Напоминаю, что мы стараемся </w:t>
      </w:r>
      <w:r w:rsidR="00DC092C">
        <w:rPr>
          <w:rFonts w:ascii="Times New Roman" w:hAnsi="Times New Roman" w:cs="Times New Roman"/>
        </w:rPr>
        <w:t>дышать диафрагмой, а не грудью.</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3) Упражнение «Яблоки» на напряжение и расслабление всех мышц тела.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Встаньте прямо, поднимите руки вверх, поднимите голову, посмотрите на свои руки. Теперь поднимитесь на носочки. Сильно потянитесь, как будто вы хотите сорвать самое вкусное яблоко, но оно очень высоко и нужно до него дотянуться. Напрягите все тело. Сильно-сильно! Продержитесь в таком положении секунд 7-10, а затем расслабьтесь. Не так-то просто сразу расслабить тело, а вот после сильного напряжения это сделать легко. И ещё 3 раз.</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3) Упражнение «Яблоки» на напряжение и расслабление всех мышц тела.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Встаньте прямо, поднимите руки вверх, поднимите голову, посмотрите на свои руки. Теперь поднимитесь на носочки. Сильно потянитесь, как будто вы хотите сорвать самое вкусное яблоко, но оно очень высоко и нужно до него дотянуться. Напрягите все тело. Сильно-сильно! </w:t>
      </w:r>
      <w:r w:rsidRPr="00BD535E">
        <w:rPr>
          <w:rFonts w:ascii="Times New Roman" w:hAnsi="Times New Roman" w:cs="Times New Roman"/>
        </w:rPr>
        <w:lastRenderedPageBreak/>
        <w:t xml:space="preserve">Продержитесь в таком положении секунд 7-10, а затем расслабьтесь. Не так-то просто сразу расслабить тело, а вот после сильного напряжения это сделать легко. И ещё 3 раз. </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III. Теоретическая часть. Объявление темы занятия – 5 минут</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Ребята, для того, чтобы узнать тему занятия попробуйте отгадать загадки.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 Гудит, шумит и воет,</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Лопатой землю роет. (Экскаватор)</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 Есть у нас в квартире</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Волшебное окно,</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Что происходит в мире,</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Покажет нам оно. (Телевизор)</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3) Кручусь, верчусь,</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И мне не лень</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Вертеться снова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Целый день. (Юла)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4) Я в дом любой тебя впущу,</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Стучишь — я рада стуку.</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Но одного я не прощу —</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Коль не подашь мне руку. (Дверь)</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Посмотрите внимательно на эти слова. И попробуйте составить слово из первых букв каждого слова.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Итак, ребята правильно вы отгадали, и темой нашего занятия будет:</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«Театральные этюды». Это очень непростая, но удивительно интересная тема.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Что вы уже знаете о театральных этюдах?</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Этюд – это маленькая история, разыгранная на сцене. Он может длиться тридцать секунд и полчаса, это не принципиально, важнее, есть ли в нем жизненное содержание. (ученик)</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Любые действия в жизни совершаются естественно и оправданно. Мы не задумываемся над тем, как мы поднимаем упавший карандаш или кладём на место игрушку. Делать то же самое на сцене, когда за тобой следят зрители, не так просто. Чтобы быть естественным, необходимо найти ответы на вопросы почему, для чего, зачем я это делаю?  В этюдах мы используем мимику, жесты, образную речь, пластику тела.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Театральные этюды имеют свои правила и композицию. </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Этюд состоит из:</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 Завязки (знакомство с персонажем, местом и условиями);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 События;</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3. Кульминации (наивысшей эмоциональной точки этюда);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4. Развязки (исход, разрешение ситуации).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Сегодня мы познакомимся с новым видом этюдов:</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этюды на определенное заданное событие;</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Ребята, скажите, что нужно, для того чтобы хорошо сыграть свою роль? (хорошо двигаться, говорить, думать, как герой, знать текст и т.д.) Т.е. хорошо владеть мимикой, жестами, голосом.</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I</w:t>
      </w:r>
      <w:r w:rsidR="00DC092C">
        <w:rPr>
          <w:rFonts w:ascii="Times New Roman" w:hAnsi="Times New Roman" w:cs="Times New Roman"/>
        </w:rPr>
        <w:t xml:space="preserve">V. Часть практическая </w:t>
      </w:r>
      <w:r w:rsidRPr="00BD535E">
        <w:rPr>
          <w:rFonts w:ascii="Times New Roman" w:hAnsi="Times New Roman" w:cs="Times New Roman"/>
        </w:rPr>
        <w:t xml:space="preserve"> </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1. </w:t>
      </w:r>
      <w:r w:rsidR="00DC092C">
        <w:rPr>
          <w:rFonts w:ascii="Times New Roman" w:hAnsi="Times New Roman" w:cs="Times New Roman"/>
        </w:rPr>
        <w:t>Этюд - Первоклассник иде</w:t>
      </w:r>
      <w:r w:rsidRPr="00BD535E">
        <w:rPr>
          <w:rFonts w:ascii="Times New Roman" w:hAnsi="Times New Roman" w:cs="Times New Roman"/>
        </w:rPr>
        <w:t>т в школу</w:t>
      </w:r>
    </w:p>
    <w:p w:rsidR="00BD535E" w:rsidRPr="00BD535E" w:rsidRDefault="00DC092C" w:rsidP="00BD535E">
      <w:pPr>
        <w:spacing w:after="0" w:line="240" w:lineRule="auto"/>
        <w:rPr>
          <w:rFonts w:ascii="Times New Roman" w:hAnsi="Times New Roman" w:cs="Times New Roman"/>
        </w:rPr>
      </w:pPr>
      <w:r>
        <w:rPr>
          <w:rFonts w:ascii="Times New Roman" w:hAnsi="Times New Roman" w:cs="Times New Roman"/>
        </w:rPr>
        <w:t>2. Турист иде</w:t>
      </w:r>
      <w:r w:rsidR="00BD535E" w:rsidRPr="00BD535E">
        <w:rPr>
          <w:rFonts w:ascii="Times New Roman" w:hAnsi="Times New Roman" w:cs="Times New Roman"/>
        </w:rPr>
        <w:t>т в поход с тяжёлыми рюкзаками</w:t>
      </w:r>
    </w:p>
    <w:p w:rsidR="00BD535E" w:rsidRPr="00BD535E" w:rsidRDefault="00DC092C" w:rsidP="00BD535E">
      <w:pPr>
        <w:spacing w:after="0" w:line="240" w:lineRule="auto"/>
        <w:rPr>
          <w:rFonts w:ascii="Times New Roman" w:hAnsi="Times New Roman" w:cs="Times New Roman"/>
        </w:rPr>
      </w:pPr>
      <w:r>
        <w:rPr>
          <w:rFonts w:ascii="Times New Roman" w:hAnsi="Times New Roman" w:cs="Times New Roman"/>
        </w:rPr>
        <w:t>-</w:t>
      </w:r>
      <w:r w:rsidR="00BD535E" w:rsidRPr="00BD535E">
        <w:rPr>
          <w:rFonts w:ascii="Times New Roman" w:hAnsi="Times New Roman" w:cs="Times New Roman"/>
        </w:rPr>
        <w:t xml:space="preserve"> «Вы пытаетесь занести диван в комнату, а он не входит.»</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Вам кроссовки натёрли ноги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Все молодцы, всем спасибо!</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V. Рефлексия. 3 минуты</w:t>
      </w:r>
    </w:p>
    <w:p w:rsidR="00BD535E" w:rsidRPr="00BD535E" w:rsidRDefault="00DC092C" w:rsidP="00BD535E">
      <w:pPr>
        <w:spacing w:after="0" w:line="240" w:lineRule="auto"/>
        <w:rPr>
          <w:rFonts w:ascii="Times New Roman" w:hAnsi="Times New Roman" w:cs="Times New Roman"/>
        </w:rPr>
      </w:pPr>
      <w:r>
        <w:rPr>
          <w:rFonts w:ascii="Times New Roman" w:hAnsi="Times New Roman" w:cs="Times New Roman"/>
        </w:rPr>
        <w:t>Педагог</w:t>
      </w:r>
      <w:proofErr w:type="gramStart"/>
      <w:r>
        <w:rPr>
          <w:rFonts w:ascii="Times New Roman" w:hAnsi="Times New Roman" w:cs="Times New Roman"/>
        </w:rPr>
        <w:t xml:space="preserve">: </w:t>
      </w:r>
      <w:r w:rsidR="00BD535E" w:rsidRPr="00BD535E">
        <w:rPr>
          <w:rFonts w:ascii="Times New Roman" w:hAnsi="Times New Roman" w:cs="Times New Roman"/>
        </w:rPr>
        <w:t>)Мы</w:t>
      </w:r>
      <w:proofErr w:type="gramEnd"/>
      <w:r w:rsidR="00BD535E" w:rsidRPr="00BD535E">
        <w:rPr>
          <w:rFonts w:ascii="Times New Roman" w:hAnsi="Times New Roman" w:cs="Times New Roman"/>
        </w:rPr>
        <w:t xml:space="preserve"> познакомились на занятии с новым видом театральных этюдов. Каким? (на заданное событие). Вам понравилось разыгрывать этюды? И самый главный вопрос, хотели бы вы стать актёром?</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Как в театре зритель благодарит артистов за выступление? (аплодисментами)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Предлагаю вам самим оценить свою работу: если вы считаете, что справились со всеми упражнениями – похлопайте себе, если нет – потопайте.</w:t>
      </w:r>
    </w:p>
    <w:p w:rsidR="00DC092C" w:rsidRDefault="00DC092C" w:rsidP="00BD535E">
      <w:pPr>
        <w:spacing w:after="0" w:line="240" w:lineRule="auto"/>
        <w:rPr>
          <w:rFonts w:ascii="Times New Roman" w:hAnsi="Times New Roman" w:cs="Times New Roman"/>
        </w:rPr>
      </w:pPr>
      <w:r>
        <w:rPr>
          <w:rFonts w:ascii="Times New Roman" w:hAnsi="Times New Roman" w:cs="Times New Roman"/>
        </w:rPr>
        <w:t xml:space="preserve">Выполненные задания прошу присылать в группу на </w:t>
      </w:r>
      <w:r>
        <w:rPr>
          <w:rFonts w:ascii="Times New Roman" w:hAnsi="Times New Roman" w:cs="Times New Roman"/>
          <w:lang w:val="en-US"/>
        </w:rPr>
        <w:t>WHATS</w:t>
      </w:r>
      <w:r w:rsidRPr="00DC092C">
        <w:rPr>
          <w:rFonts w:ascii="Times New Roman" w:hAnsi="Times New Roman" w:cs="Times New Roman"/>
        </w:rPr>
        <w:t xml:space="preserve"> </w:t>
      </w:r>
      <w:r>
        <w:rPr>
          <w:rFonts w:ascii="Times New Roman" w:hAnsi="Times New Roman" w:cs="Times New Roman"/>
          <w:lang w:val="en-US"/>
        </w:rPr>
        <w:t>APP</w:t>
      </w:r>
    </w:p>
    <w:p w:rsidR="00CB14C3" w:rsidRPr="00DC092C" w:rsidRDefault="00DC092C" w:rsidP="00DC092C">
      <w:pPr>
        <w:rPr>
          <w:rFonts w:ascii="Times New Roman" w:hAnsi="Times New Roman" w:cs="Times New Roman"/>
        </w:rPr>
      </w:pPr>
      <w:r>
        <w:rPr>
          <w:rFonts w:ascii="Times New Roman" w:hAnsi="Times New Roman" w:cs="Times New Roman"/>
        </w:rPr>
        <w:t>До свидания!</w:t>
      </w:r>
      <w:bookmarkStart w:id="0" w:name="_GoBack"/>
      <w:bookmarkEnd w:id="0"/>
    </w:p>
    <w:sectPr w:rsidR="00CB14C3" w:rsidRPr="00DC092C" w:rsidSect="00CA7F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7C"/>
    <w:rsid w:val="001051FF"/>
    <w:rsid w:val="0050529D"/>
    <w:rsid w:val="006C2D20"/>
    <w:rsid w:val="00B2547C"/>
    <w:rsid w:val="00BD535E"/>
    <w:rsid w:val="00CA7F6F"/>
    <w:rsid w:val="00DC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B2DC"/>
  <w15:chartTrackingRefBased/>
  <w15:docId w15:val="{D1A65B22-ABCB-48D0-B77E-D8B4A3DC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dc:creator>
  <cp:keywords/>
  <dc:description/>
  <cp:lastModifiedBy>москалева</cp:lastModifiedBy>
  <cp:revision>2</cp:revision>
  <dcterms:created xsi:type="dcterms:W3CDTF">2021-11-09T06:54:00Z</dcterms:created>
  <dcterms:modified xsi:type="dcterms:W3CDTF">2021-11-09T07:11:00Z</dcterms:modified>
</cp:coreProperties>
</file>